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56" w:rsidRDefault="00056156" w:rsidP="00056156">
      <w:pPr>
        <w:pStyle w:val="Default"/>
      </w:pPr>
    </w:p>
    <w:p w:rsidR="000A5215" w:rsidRDefault="00056156" w:rsidP="00056156">
      <w:pPr>
        <w:jc w:val="center"/>
        <w:rPr>
          <w:b/>
          <w:bCs/>
          <w:sz w:val="36"/>
          <w:szCs w:val="36"/>
        </w:rPr>
      </w:pPr>
      <w:r w:rsidRPr="00056156">
        <w:rPr>
          <w:b/>
          <w:bCs/>
          <w:sz w:val="36"/>
          <w:szCs w:val="36"/>
        </w:rPr>
        <w:t>Song of Songs – The Song of Solomon</w:t>
      </w:r>
    </w:p>
    <w:p w:rsidR="00056156" w:rsidRDefault="00056156" w:rsidP="00056156">
      <w:pPr>
        <w:pStyle w:val="Default"/>
      </w:pPr>
    </w:p>
    <w:p w:rsidR="00056156" w:rsidRPr="00056156" w:rsidRDefault="00056156" w:rsidP="00056156">
      <w:pPr>
        <w:jc w:val="center"/>
        <w:rPr>
          <w:b/>
          <w:bCs/>
          <w:sz w:val="28"/>
          <w:szCs w:val="28"/>
        </w:rPr>
      </w:pPr>
      <w:r>
        <w:t xml:space="preserve"> </w:t>
      </w:r>
      <w:r w:rsidRPr="00056156">
        <w:rPr>
          <w:b/>
          <w:bCs/>
          <w:sz w:val="28"/>
          <w:szCs w:val="28"/>
        </w:rPr>
        <w:t>Lesson</w:t>
      </w:r>
      <w:r w:rsidRPr="00056156">
        <w:rPr>
          <w:b/>
          <w:bCs/>
          <w:sz w:val="28"/>
          <w:szCs w:val="28"/>
        </w:rPr>
        <w:t xml:space="preserve"> </w:t>
      </w:r>
      <w:r w:rsidR="000F1520">
        <w:rPr>
          <w:b/>
          <w:bCs/>
          <w:sz w:val="28"/>
          <w:szCs w:val="28"/>
        </w:rPr>
        <w:t>Two</w:t>
      </w:r>
      <w:r w:rsidRPr="00056156">
        <w:rPr>
          <w:b/>
          <w:bCs/>
          <w:sz w:val="28"/>
          <w:szCs w:val="28"/>
        </w:rPr>
        <w:t xml:space="preserve">: </w:t>
      </w:r>
      <w:r w:rsidR="000F1520">
        <w:rPr>
          <w:b/>
          <w:bCs/>
          <w:sz w:val="28"/>
          <w:szCs w:val="28"/>
        </w:rPr>
        <w:t>The Desire of the Woman</w:t>
      </w:r>
    </w:p>
    <w:p w:rsidR="00056156" w:rsidRDefault="00056156" w:rsidP="00056156">
      <w:pPr>
        <w:jc w:val="center"/>
        <w:rPr>
          <w:b/>
          <w:bCs/>
          <w:sz w:val="28"/>
          <w:szCs w:val="28"/>
        </w:rPr>
      </w:pPr>
      <w:r w:rsidRPr="00056156">
        <w:rPr>
          <w:b/>
          <w:bCs/>
          <w:sz w:val="28"/>
          <w:szCs w:val="28"/>
        </w:rPr>
        <w:t>Lesson Reference:</w:t>
      </w:r>
      <w:r>
        <w:rPr>
          <w:b/>
          <w:bCs/>
          <w:sz w:val="28"/>
          <w:szCs w:val="28"/>
        </w:rPr>
        <w:t xml:space="preserve"> Chapter 1:1</w:t>
      </w:r>
      <w:r w:rsidR="000F1520">
        <w:rPr>
          <w:b/>
          <w:bCs/>
          <w:sz w:val="28"/>
          <w:szCs w:val="28"/>
        </w:rPr>
        <w:t>-4</w:t>
      </w:r>
    </w:p>
    <w:p w:rsidR="00056156" w:rsidRDefault="00056156" w:rsidP="00056156">
      <w:pPr>
        <w:rPr>
          <w:b/>
          <w:bCs/>
          <w:sz w:val="28"/>
          <w:szCs w:val="28"/>
        </w:rPr>
      </w:pPr>
    </w:p>
    <w:p w:rsidR="00056156" w:rsidRDefault="00056156" w:rsidP="00056156">
      <w:pPr>
        <w:rPr>
          <w:bCs/>
          <w:sz w:val="28"/>
          <w:szCs w:val="28"/>
        </w:rPr>
      </w:pPr>
      <w:r w:rsidRPr="00056156">
        <w:rPr>
          <w:b/>
          <w:bCs/>
          <w:sz w:val="28"/>
          <w:szCs w:val="28"/>
        </w:rPr>
        <w:t>Objective:</w:t>
      </w:r>
      <w:r>
        <w:rPr>
          <w:b/>
          <w:bCs/>
          <w:sz w:val="28"/>
          <w:szCs w:val="28"/>
        </w:rPr>
        <w:t xml:space="preserve">  </w:t>
      </w:r>
      <w:r w:rsidR="000F1520">
        <w:rPr>
          <w:bCs/>
          <w:sz w:val="28"/>
          <w:szCs w:val="28"/>
        </w:rPr>
        <w:t>Appreciate how the voice of the woman is given the place of greatest prominence by expressing her longing for the physical affection of her beloved; a powerful expression of human love.</w:t>
      </w:r>
    </w:p>
    <w:p w:rsidR="001E5FAF" w:rsidRDefault="001E5FAF" w:rsidP="00056156">
      <w:pPr>
        <w:rPr>
          <w:bCs/>
          <w:sz w:val="28"/>
          <w:szCs w:val="28"/>
        </w:rPr>
      </w:pPr>
    </w:p>
    <w:p w:rsidR="001E5FAF" w:rsidRDefault="001E5FAF" w:rsidP="00056156">
      <w:pPr>
        <w:rPr>
          <w:bCs/>
          <w:sz w:val="28"/>
          <w:szCs w:val="28"/>
        </w:rPr>
      </w:pPr>
      <w:r>
        <w:rPr>
          <w:bCs/>
          <w:sz w:val="28"/>
          <w:szCs w:val="28"/>
        </w:rPr>
        <w:t xml:space="preserve">1.  </w:t>
      </w:r>
      <w:r w:rsidR="000F1520">
        <w:rPr>
          <w:bCs/>
          <w:sz w:val="28"/>
          <w:szCs w:val="28"/>
        </w:rPr>
        <w:t>The Song is the “song of songs” in the same sense that it is the ultimate song. Whys is it fitting to describe a song about human love as the ultimate of all songs?</w:t>
      </w:r>
    </w:p>
    <w:p w:rsidR="001E5FAF" w:rsidRDefault="001E5FAF" w:rsidP="00056156">
      <w:pPr>
        <w:rPr>
          <w:bCs/>
          <w:sz w:val="28"/>
          <w:szCs w:val="28"/>
        </w:rPr>
      </w:pPr>
    </w:p>
    <w:p w:rsidR="001E5FAF" w:rsidRDefault="001E5FAF" w:rsidP="00056156">
      <w:pPr>
        <w:rPr>
          <w:bCs/>
          <w:sz w:val="28"/>
          <w:szCs w:val="28"/>
        </w:rPr>
      </w:pPr>
    </w:p>
    <w:p w:rsidR="001E5FAF" w:rsidRDefault="001E5FAF" w:rsidP="00056156">
      <w:pPr>
        <w:rPr>
          <w:bCs/>
          <w:sz w:val="28"/>
          <w:szCs w:val="28"/>
        </w:rPr>
      </w:pPr>
      <w:r>
        <w:rPr>
          <w:bCs/>
          <w:sz w:val="28"/>
          <w:szCs w:val="28"/>
        </w:rPr>
        <w:t xml:space="preserve">2. </w:t>
      </w:r>
      <w:r w:rsidR="000F1520">
        <w:rPr>
          <w:bCs/>
          <w:sz w:val="28"/>
          <w:szCs w:val="28"/>
        </w:rPr>
        <w:t>The woman makes two bold requests in these verses. What are they? Hint:</w:t>
      </w:r>
      <w:r w:rsidR="00621004">
        <w:rPr>
          <w:bCs/>
          <w:sz w:val="28"/>
          <w:szCs w:val="28"/>
        </w:rPr>
        <w:t xml:space="preserve"> one is stated as a general wish and the other as a direct command.</w:t>
      </w:r>
    </w:p>
    <w:p w:rsidR="001E5FAF" w:rsidRDefault="001E5FAF" w:rsidP="00056156">
      <w:pPr>
        <w:rPr>
          <w:bCs/>
          <w:sz w:val="28"/>
          <w:szCs w:val="28"/>
        </w:rPr>
      </w:pPr>
    </w:p>
    <w:p w:rsidR="001E5FAF" w:rsidRDefault="001E5FAF" w:rsidP="00056156">
      <w:pPr>
        <w:rPr>
          <w:bCs/>
          <w:sz w:val="28"/>
          <w:szCs w:val="28"/>
        </w:rPr>
      </w:pPr>
    </w:p>
    <w:p w:rsidR="001E5FAF" w:rsidRDefault="001E5FAF" w:rsidP="00056156">
      <w:pPr>
        <w:rPr>
          <w:bCs/>
          <w:sz w:val="28"/>
          <w:szCs w:val="28"/>
        </w:rPr>
      </w:pPr>
      <w:r>
        <w:rPr>
          <w:bCs/>
          <w:sz w:val="28"/>
          <w:szCs w:val="28"/>
        </w:rPr>
        <w:t xml:space="preserve">3.  </w:t>
      </w:r>
      <w:r w:rsidR="00621004">
        <w:rPr>
          <w:bCs/>
          <w:sz w:val="28"/>
          <w:szCs w:val="28"/>
        </w:rPr>
        <w:t>The woman exclaims, “The king has brought me into his chambers” (v4). This is a metaphor; the woman is speaking of her beloved, but as she yearns for his affection, she describes him as a king. She also says that the name of her beloved is like “oil poured out.” From her point of view, what do these metaphors suggests with regards to the relationship between character and reputation and her physical desire for her beloved</w:t>
      </w:r>
      <w:r>
        <w:rPr>
          <w:bCs/>
          <w:sz w:val="28"/>
          <w:szCs w:val="28"/>
        </w:rPr>
        <w:t>?</w:t>
      </w:r>
    </w:p>
    <w:p w:rsidR="00621004" w:rsidRDefault="00621004" w:rsidP="00056156">
      <w:pPr>
        <w:rPr>
          <w:bCs/>
          <w:sz w:val="28"/>
          <w:szCs w:val="28"/>
        </w:rPr>
      </w:pPr>
    </w:p>
    <w:p w:rsidR="00621004" w:rsidRDefault="00621004" w:rsidP="00056156">
      <w:pPr>
        <w:rPr>
          <w:bCs/>
          <w:sz w:val="28"/>
          <w:szCs w:val="28"/>
        </w:rPr>
      </w:pPr>
      <w:r>
        <w:rPr>
          <w:bCs/>
          <w:sz w:val="28"/>
          <w:szCs w:val="28"/>
        </w:rPr>
        <w:lastRenderedPageBreak/>
        <w:t>4. The latter half of verse 4 is the first of seven instances in which we hear from the woman’s friends. These friends are generally a positive support for the woman throughout the Song. What is their assessment of her future groom?</w:t>
      </w:r>
    </w:p>
    <w:p w:rsidR="00621004" w:rsidRDefault="00621004" w:rsidP="00056156">
      <w:pPr>
        <w:rPr>
          <w:bCs/>
          <w:sz w:val="28"/>
          <w:szCs w:val="28"/>
        </w:rPr>
      </w:pPr>
    </w:p>
    <w:p w:rsidR="00621004" w:rsidRDefault="00621004" w:rsidP="00056156">
      <w:pPr>
        <w:rPr>
          <w:bCs/>
          <w:sz w:val="28"/>
          <w:szCs w:val="28"/>
        </w:rPr>
      </w:pPr>
      <w:r>
        <w:rPr>
          <w:bCs/>
          <w:sz w:val="28"/>
          <w:szCs w:val="28"/>
        </w:rPr>
        <w:t xml:space="preserve">5. It is a reality that when we enter into a relationship, we will encounter the opinions of others about our chosen spouse. What role ought such </w:t>
      </w:r>
      <w:r w:rsidR="00182E75">
        <w:rPr>
          <w:bCs/>
          <w:sz w:val="28"/>
          <w:szCs w:val="28"/>
        </w:rPr>
        <w:t>opinions to</w:t>
      </w:r>
      <w:r>
        <w:rPr>
          <w:bCs/>
          <w:sz w:val="28"/>
          <w:szCs w:val="28"/>
        </w:rPr>
        <w:t xml:space="preserve"> play on our choice of a spouse?</w:t>
      </w:r>
    </w:p>
    <w:p w:rsidR="00182E75" w:rsidRDefault="00182E75" w:rsidP="00056156">
      <w:pPr>
        <w:rPr>
          <w:bCs/>
          <w:sz w:val="28"/>
          <w:szCs w:val="28"/>
        </w:rPr>
      </w:pPr>
    </w:p>
    <w:p w:rsidR="00182E75" w:rsidRDefault="00182E75" w:rsidP="00056156">
      <w:pPr>
        <w:rPr>
          <w:bCs/>
          <w:sz w:val="28"/>
          <w:szCs w:val="28"/>
        </w:rPr>
      </w:pPr>
      <w:bookmarkStart w:id="0" w:name="_GoBack"/>
      <w:bookmarkEnd w:id="0"/>
    </w:p>
    <w:p w:rsidR="00182E75" w:rsidRDefault="00182E75" w:rsidP="00056156">
      <w:pPr>
        <w:rPr>
          <w:b/>
          <w:bCs/>
          <w:sz w:val="28"/>
          <w:szCs w:val="28"/>
        </w:rPr>
      </w:pPr>
      <w:r w:rsidRPr="00182E75">
        <w:rPr>
          <w:b/>
          <w:bCs/>
          <w:sz w:val="28"/>
          <w:szCs w:val="28"/>
        </w:rPr>
        <w:t>Lesson Applications</w:t>
      </w:r>
      <w:r>
        <w:rPr>
          <w:b/>
          <w:bCs/>
          <w:sz w:val="28"/>
          <w:szCs w:val="28"/>
        </w:rPr>
        <w:t>:</w:t>
      </w:r>
    </w:p>
    <w:p w:rsidR="00182E75" w:rsidRPr="00182E75" w:rsidRDefault="00182E75" w:rsidP="00056156">
      <w:pPr>
        <w:rPr>
          <w:bCs/>
          <w:sz w:val="28"/>
          <w:szCs w:val="28"/>
        </w:rPr>
      </w:pPr>
      <w:r>
        <w:rPr>
          <w:bCs/>
          <w:sz w:val="28"/>
          <w:szCs w:val="28"/>
        </w:rPr>
        <w:t>Take time to reflect on the implications of Song of Solomon 1:1-4 for your own life today. Consider what you have learned that might lead you to praise God, repent of sin, and trust in his gracious promises.</w:t>
      </w:r>
    </w:p>
    <w:p w:rsidR="00182E75" w:rsidRPr="00621004" w:rsidRDefault="00182E75" w:rsidP="00056156">
      <w:pPr>
        <w:rPr>
          <w:bCs/>
          <w:sz w:val="28"/>
          <w:szCs w:val="28"/>
        </w:rPr>
      </w:pPr>
    </w:p>
    <w:sectPr w:rsidR="00182E75" w:rsidRPr="0062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56"/>
    <w:rsid w:val="00056156"/>
    <w:rsid w:val="000A5215"/>
    <w:rsid w:val="000F1520"/>
    <w:rsid w:val="00182E75"/>
    <w:rsid w:val="001E5FAF"/>
    <w:rsid w:val="005A2F33"/>
    <w:rsid w:val="00621004"/>
    <w:rsid w:val="0065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1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1</cp:revision>
  <dcterms:created xsi:type="dcterms:W3CDTF">2019-12-31T06:17:00Z</dcterms:created>
  <dcterms:modified xsi:type="dcterms:W3CDTF">2019-12-31T07:37:00Z</dcterms:modified>
</cp:coreProperties>
</file>